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C616" w14:textId="4A0D7FDF" w:rsidR="00912348" w:rsidRDefault="00912348" w:rsidP="00912348">
      <w:pPr>
        <w:jc w:val="center"/>
        <w:rPr>
          <w:rFonts w:ascii="Tahoma" w:hAnsi="Tahoma" w:cs="Tahoma"/>
          <w:bCs/>
          <w:sz w:val="28"/>
          <w:szCs w:val="28"/>
        </w:rPr>
      </w:pPr>
      <w:r w:rsidRPr="00912348">
        <w:rPr>
          <w:rFonts w:ascii="Tahoma" w:hAnsi="Tahoma" w:cs="Tahoma"/>
          <w:bCs/>
          <w:sz w:val="28"/>
          <w:szCs w:val="28"/>
        </w:rPr>
        <w:t>Characteristics of High Performing Leaders</w:t>
      </w:r>
    </w:p>
    <w:p w14:paraId="7CAF79F1" w14:textId="77777777" w:rsidR="00912348" w:rsidRPr="00912348" w:rsidRDefault="00912348" w:rsidP="00912348">
      <w:pPr>
        <w:jc w:val="center"/>
        <w:rPr>
          <w:rFonts w:ascii="Tahoma" w:hAnsi="Tahoma" w:cs="Tahoma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739"/>
        <w:gridCol w:w="717"/>
      </w:tblGrid>
      <w:tr w:rsidR="00912348" w:rsidRPr="00912348" w14:paraId="1319D682" w14:textId="77777777" w:rsidTr="00912348">
        <w:tc>
          <w:tcPr>
            <w:tcW w:w="4657" w:type="pct"/>
          </w:tcPr>
          <w:p w14:paraId="654F531F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Highest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aspirations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for themselves and others </w:t>
            </w:r>
          </w:p>
        </w:tc>
        <w:tc>
          <w:tcPr>
            <w:tcW w:w="343" w:type="pct"/>
          </w:tcPr>
          <w:p w14:paraId="2F34AE92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066370A0" w14:textId="77777777" w:rsidTr="00912348">
        <w:tc>
          <w:tcPr>
            <w:tcW w:w="4657" w:type="pct"/>
          </w:tcPr>
          <w:p w14:paraId="6146E6EE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Drives forward change and evaluates their own </w:t>
            </w:r>
            <w:proofErr w:type="gramStart"/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impact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>;</w:t>
            </w:r>
            <w:proofErr w:type="gramEnd"/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encouraging others to do the same </w:t>
            </w:r>
          </w:p>
        </w:tc>
        <w:tc>
          <w:tcPr>
            <w:tcW w:w="343" w:type="pct"/>
          </w:tcPr>
          <w:p w14:paraId="78163104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516F27D9" w14:textId="77777777" w:rsidTr="00912348">
        <w:tc>
          <w:tcPr>
            <w:tcW w:w="4657" w:type="pct"/>
          </w:tcPr>
          <w:p w14:paraId="2FE45B81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Explicit (with teachers and students) about what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success looks like</w:t>
            </w:r>
          </w:p>
        </w:tc>
        <w:tc>
          <w:tcPr>
            <w:tcW w:w="343" w:type="pct"/>
          </w:tcPr>
          <w:p w14:paraId="6697323C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36006332" w14:textId="77777777" w:rsidTr="00912348">
        <w:tc>
          <w:tcPr>
            <w:tcW w:w="4657" w:type="pct"/>
          </w:tcPr>
          <w:p w14:paraId="305899EF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Develops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trust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through high performance, delegating, making decisions when appropriate and regular communication with HT </w:t>
            </w:r>
          </w:p>
        </w:tc>
        <w:tc>
          <w:tcPr>
            <w:tcW w:w="343" w:type="pct"/>
          </w:tcPr>
          <w:p w14:paraId="52162117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42046FF0" w14:textId="77777777" w:rsidTr="00912348">
        <w:tc>
          <w:tcPr>
            <w:tcW w:w="4657" w:type="pct"/>
          </w:tcPr>
          <w:p w14:paraId="47EA47F6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Owns their areas of responsibility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and will do all they can to manage it rather than passing ‘up’.</w:t>
            </w:r>
          </w:p>
        </w:tc>
        <w:tc>
          <w:tcPr>
            <w:tcW w:w="343" w:type="pct"/>
          </w:tcPr>
          <w:p w14:paraId="01D77732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64DFBC05" w14:textId="77777777" w:rsidTr="00912348">
        <w:tc>
          <w:tcPr>
            <w:tcW w:w="4657" w:type="pct"/>
          </w:tcPr>
          <w:p w14:paraId="3F471B90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Deep seated ambition to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enable others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to improve and flourish</w:t>
            </w:r>
          </w:p>
        </w:tc>
        <w:tc>
          <w:tcPr>
            <w:tcW w:w="343" w:type="pct"/>
          </w:tcPr>
          <w:p w14:paraId="25F937D5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722E3169" w14:textId="77777777" w:rsidTr="00912348">
        <w:tc>
          <w:tcPr>
            <w:tcW w:w="4657" w:type="pct"/>
          </w:tcPr>
          <w:p w14:paraId="763CFD41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Aligns themselves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with the direction of the school and encourages others to do the same</w:t>
            </w:r>
          </w:p>
        </w:tc>
        <w:tc>
          <w:tcPr>
            <w:tcW w:w="343" w:type="pct"/>
          </w:tcPr>
          <w:p w14:paraId="1CCCA6F8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65B49557" w14:textId="77777777" w:rsidTr="00912348">
        <w:tc>
          <w:tcPr>
            <w:tcW w:w="4657" w:type="pct"/>
          </w:tcPr>
          <w:p w14:paraId="712A879F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Sheer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grit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and determination to get the best outcomes possible </w:t>
            </w:r>
          </w:p>
        </w:tc>
        <w:tc>
          <w:tcPr>
            <w:tcW w:w="343" w:type="pct"/>
          </w:tcPr>
          <w:p w14:paraId="07A1CFFB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5434C5C1" w14:textId="77777777" w:rsidTr="00912348">
        <w:tc>
          <w:tcPr>
            <w:tcW w:w="4657" w:type="pct"/>
          </w:tcPr>
          <w:p w14:paraId="5BD21D8B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A true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learner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who proactively seeks and plans their own personal and professional development  </w:t>
            </w:r>
          </w:p>
        </w:tc>
        <w:tc>
          <w:tcPr>
            <w:tcW w:w="343" w:type="pct"/>
          </w:tcPr>
          <w:p w14:paraId="26C44FC3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4F5B5833" w14:textId="77777777" w:rsidTr="00912348">
        <w:tc>
          <w:tcPr>
            <w:tcW w:w="4657" w:type="pct"/>
          </w:tcPr>
          <w:p w14:paraId="079355C2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Explicit about noticing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the way people behave and chatting about this to prevent ‘creep’ </w:t>
            </w:r>
          </w:p>
        </w:tc>
        <w:tc>
          <w:tcPr>
            <w:tcW w:w="343" w:type="pct"/>
          </w:tcPr>
          <w:p w14:paraId="3A4DA262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1C127678" w14:textId="77777777" w:rsidTr="00912348">
        <w:tc>
          <w:tcPr>
            <w:tcW w:w="4657" w:type="pct"/>
          </w:tcPr>
          <w:p w14:paraId="7E538B1E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Deeply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caring and compassionate</w:t>
            </w:r>
          </w:p>
        </w:tc>
        <w:tc>
          <w:tcPr>
            <w:tcW w:w="343" w:type="pct"/>
          </w:tcPr>
          <w:p w14:paraId="660D01FF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47644751" w14:textId="77777777" w:rsidTr="00912348">
        <w:tc>
          <w:tcPr>
            <w:tcW w:w="4657" w:type="pct"/>
          </w:tcPr>
          <w:p w14:paraId="0B57A37A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Highly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inclusive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to all staff and students – treat everyone the same with unconditional positive regard</w:t>
            </w:r>
          </w:p>
        </w:tc>
        <w:tc>
          <w:tcPr>
            <w:tcW w:w="343" w:type="pct"/>
          </w:tcPr>
          <w:p w14:paraId="3C27368B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2CAEEBB2" w14:textId="77777777" w:rsidTr="00912348">
        <w:tc>
          <w:tcPr>
            <w:tcW w:w="4657" w:type="pct"/>
          </w:tcPr>
          <w:p w14:paraId="6D10B994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Tackles underperformance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unswervingly and kindly</w:t>
            </w:r>
          </w:p>
        </w:tc>
        <w:tc>
          <w:tcPr>
            <w:tcW w:w="343" w:type="pct"/>
          </w:tcPr>
          <w:p w14:paraId="35AC43B9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1CE4124C" w14:textId="77777777" w:rsidTr="00912348">
        <w:tc>
          <w:tcPr>
            <w:tcW w:w="4657" w:type="pct"/>
          </w:tcPr>
          <w:p w14:paraId="4D94DD2F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Clear and well-articulated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vision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for the area they are leading on</w:t>
            </w:r>
          </w:p>
        </w:tc>
        <w:tc>
          <w:tcPr>
            <w:tcW w:w="343" w:type="pct"/>
          </w:tcPr>
          <w:p w14:paraId="62F645E3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631626D0" w14:textId="77777777" w:rsidTr="00912348">
        <w:tc>
          <w:tcPr>
            <w:tcW w:w="4657" w:type="pct"/>
          </w:tcPr>
          <w:p w14:paraId="749EB89C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Professionally generous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; shares resources, ideas and time willingly. </w:t>
            </w:r>
          </w:p>
        </w:tc>
        <w:tc>
          <w:tcPr>
            <w:tcW w:w="343" w:type="pct"/>
          </w:tcPr>
          <w:p w14:paraId="081D320F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32E54EFF" w14:textId="77777777" w:rsidTr="00912348">
        <w:tc>
          <w:tcPr>
            <w:tcW w:w="4657" w:type="pct"/>
          </w:tcPr>
          <w:p w14:paraId="63DBF0B2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Regularly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communicates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with team members including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listening carefully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to others</w:t>
            </w:r>
          </w:p>
        </w:tc>
        <w:tc>
          <w:tcPr>
            <w:tcW w:w="343" w:type="pct"/>
          </w:tcPr>
          <w:p w14:paraId="07ADD587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2A507FC8" w14:textId="77777777" w:rsidTr="00912348">
        <w:tc>
          <w:tcPr>
            <w:tcW w:w="4657" w:type="pct"/>
          </w:tcPr>
          <w:p w14:paraId="221453E5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Works highly effectively as a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team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player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(both “we” </w:t>
            </w:r>
            <w:proofErr w:type="gramStart"/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>and also</w:t>
            </w:r>
            <w:proofErr w:type="gramEnd"/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“I”)</w:t>
            </w:r>
          </w:p>
        </w:tc>
        <w:tc>
          <w:tcPr>
            <w:tcW w:w="343" w:type="pct"/>
          </w:tcPr>
          <w:p w14:paraId="00E34812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6514D743" w14:textId="77777777" w:rsidTr="00912348">
        <w:tc>
          <w:tcPr>
            <w:tcW w:w="4657" w:type="pct"/>
          </w:tcPr>
          <w:p w14:paraId="6D42D9B2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Has had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impact at all levels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: classroom, department, year team, whole school </w:t>
            </w:r>
            <w:r w:rsidRPr="00912348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and beyond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43" w:type="pct"/>
          </w:tcPr>
          <w:p w14:paraId="38A6764A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178C8468" w14:textId="77777777" w:rsidTr="00912348">
        <w:tc>
          <w:tcPr>
            <w:tcW w:w="4657" w:type="pct"/>
          </w:tcPr>
          <w:p w14:paraId="6B931222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Creative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and innovative in their thinking of new ideas which have value </w:t>
            </w:r>
          </w:p>
        </w:tc>
        <w:tc>
          <w:tcPr>
            <w:tcW w:w="343" w:type="pct"/>
          </w:tcPr>
          <w:p w14:paraId="042B98AB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17786A20" w14:textId="77777777" w:rsidTr="00912348">
        <w:tc>
          <w:tcPr>
            <w:tcW w:w="4657" w:type="pct"/>
          </w:tcPr>
          <w:p w14:paraId="04C04AAC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Possesses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confident humility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</w:tcPr>
          <w:p w14:paraId="5FFD677F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74ADEB5B" w14:textId="77777777" w:rsidTr="00912348">
        <w:tc>
          <w:tcPr>
            <w:tcW w:w="4657" w:type="pct"/>
          </w:tcPr>
          <w:p w14:paraId="018C1230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Demonstrates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vulnerability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at times and asks for help when needed</w:t>
            </w:r>
          </w:p>
        </w:tc>
        <w:tc>
          <w:tcPr>
            <w:tcW w:w="343" w:type="pct"/>
          </w:tcPr>
          <w:p w14:paraId="75A276A1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599FD1E2" w14:textId="77777777" w:rsidTr="00912348">
        <w:tc>
          <w:tcPr>
            <w:tcW w:w="4657" w:type="pct"/>
          </w:tcPr>
          <w:p w14:paraId="4F2B0ACD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Outward </w:t>
            </w:r>
            <w:proofErr w:type="gramStart"/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facing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>;</w:t>
            </w:r>
            <w:proofErr w:type="gramEnd"/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research oriented and collaborates with others across the county and beyond </w:t>
            </w:r>
          </w:p>
        </w:tc>
        <w:tc>
          <w:tcPr>
            <w:tcW w:w="343" w:type="pct"/>
          </w:tcPr>
          <w:p w14:paraId="414A4758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0E8AE3BD" w14:textId="77777777" w:rsidTr="00912348">
        <w:tc>
          <w:tcPr>
            <w:tcW w:w="4657" w:type="pct"/>
          </w:tcPr>
          <w:p w14:paraId="6343BFEA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Proactive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- plans strategy and feeds back on the solutions they’ve used to overcome problems </w:t>
            </w:r>
          </w:p>
        </w:tc>
        <w:tc>
          <w:tcPr>
            <w:tcW w:w="343" w:type="pct"/>
          </w:tcPr>
          <w:p w14:paraId="392654AB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12348" w:rsidRPr="00912348" w14:paraId="0CB8BA71" w14:textId="77777777" w:rsidTr="00912348">
        <w:tc>
          <w:tcPr>
            <w:tcW w:w="4657" w:type="pct"/>
          </w:tcPr>
          <w:p w14:paraId="014F854F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High levels of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self-awareness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and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emotional intelligence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</w:tcPr>
          <w:p w14:paraId="62B9CB4A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2348" w:rsidRPr="00912348" w14:paraId="2042487C" w14:textId="77777777" w:rsidTr="00912348">
        <w:tc>
          <w:tcPr>
            <w:tcW w:w="4657" w:type="pct"/>
          </w:tcPr>
          <w:p w14:paraId="25D536DA" w14:textId="77777777" w:rsidR="00912348" w:rsidRPr="00912348" w:rsidRDefault="00912348" w:rsidP="000C2D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Courageous enough to be </w:t>
            </w:r>
            <w:r w:rsidRPr="00912348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open to feedback</w:t>
            </w:r>
            <w:r w:rsidRPr="0091234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</w:tcPr>
          <w:p w14:paraId="7FA60CB4" w14:textId="77777777" w:rsidR="00912348" w:rsidRPr="00912348" w:rsidRDefault="00912348" w:rsidP="000C2DB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A4BC78A" w14:textId="77777777" w:rsidR="00912348" w:rsidRPr="00912348" w:rsidRDefault="00912348">
      <w:pPr>
        <w:rPr>
          <w:rFonts w:ascii="Tahoma" w:hAnsi="Tahoma" w:cs="Tahoma"/>
          <w:sz w:val="24"/>
          <w:szCs w:val="24"/>
        </w:rPr>
      </w:pPr>
    </w:p>
    <w:sectPr w:rsidR="00912348" w:rsidRPr="00912348" w:rsidSect="00912348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A90E" w14:textId="77777777" w:rsidR="00912348" w:rsidRDefault="00912348" w:rsidP="00912348">
      <w:r>
        <w:separator/>
      </w:r>
    </w:p>
  </w:endnote>
  <w:endnote w:type="continuationSeparator" w:id="0">
    <w:p w14:paraId="07188B0C" w14:textId="77777777" w:rsidR="00912348" w:rsidRDefault="00912348" w:rsidP="0091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1619" w14:textId="77777777" w:rsidR="00912348" w:rsidRDefault="009123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84BA3CD" wp14:editId="58D7A8B7">
              <wp:simplePos x="0" y="0"/>
              <wp:positionH relativeFrom="column">
                <wp:posOffset>-1092199</wp:posOffset>
              </wp:positionH>
              <wp:positionV relativeFrom="paragraph">
                <wp:posOffset>-292099</wp:posOffset>
              </wp:positionV>
              <wp:extent cx="7565390" cy="100901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8068" y="3280255"/>
                        <a:ext cx="7555865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4D416" w14:textId="77777777" w:rsidR="00912348" w:rsidRDefault="00912348">
                          <w:pPr>
                            <w:ind w:left="141" w:right="175" w:firstLine="141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4BA3CD" id="Rectangle 2" o:spid="_x0000_s1026" style="position:absolute;margin-left:-86pt;margin-top:-23pt;width:595.7pt;height:7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" stroked="f">
              <v:textbox inset="2.53958mm,1.2694mm,2.53958mm,1.2694mm">
                <w:txbxContent>
                  <w:p w14:paraId="3574D416" w14:textId="77777777" w:rsidR="00912348" w:rsidRDefault="00912348">
                    <w:pPr>
                      <w:ind w:left="141" w:right="175" w:firstLine="141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98B4" w14:textId="149A997C" w:rsidR="00912348" w:rsidRPr="00912348" w:rsidRDefault="00912348" w:rsidP="00912348">
    <w:pPr>
      <w:rPr>
        <w:rFonts w:ascii="Tahoma" w:hAnsi="Tahoma" w:cs="Tahoma"/>
        <w:bCs/>
        <w:sz w:val="20"/>
        <w:szCs w:val="20"/>
      </w:rPr>
    </w:pPr>
    <w:r w:rsidRPr="00912348">
      <w:rPr>
        <w:rFonts w:ascii="Tahoma" w:hAnsi="Tahoma" w:cs="Tahoma"/>
        <w:bCs/>
        <w:sz w:val="20"/>
        <w:szCs w:val="20"/>
      </w:rPr>
      <w:t xml:space="preserve">Credit: </w:t>
    </w:r>
    <w:r w:rsidRPr="00912348">
      <w:rPr>
        <w:rFonts w:ascii="Tahoma" w:hAnsi="Tahoma" w:cs="Tahoma"/>
        <w:bCs/>
        <w:sz w:val="20"/>
        <w:szCs w:val="20"/>
      </w:rPr>
      <w:t>Characteristics of High Performing Leaders at The Romsey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1B1E" w14:textId="77777777" w:rsidR="00912348" w:rsidRDefault="00912348" w:rsidP="00912348">
      <w:r>
        <w:separator/>
      </w:r>
    </w:p>
  </w:footnote>
  <w:footnote w:type="continuationSeparator" w:id="0">
    <w:p w14:paraId="1D014AA0" w14:textId="77777777" w:rsidR="00912348" w:rsidRDefault="00912348" w:rsidP="0091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E555" w14:textId="35DD90C4" w:rsidR="00912348" w:rsidRDefault="00912348">
    <w:pPr>
      <w:tabs>
        <w:tab w:val="center" w:pos="4513"/>
        <w:tab w:val="right" w:pos="9026"/>
      </w:tabs>
      <w:jc w:val="center"/>
    </w:pPr>
    <w:r>
      <w:rPr>
        <w:rFonts w:ascii="Montserrat ExtraBold" w:eastAsia="Montserrat ExtraBold" w:hAnsi="Montserrat ExtraBold" w:cs="Montserrat ExtraBold"/>
        <w:b/>
        <w:noProof/>
        <w:color w:val="632423"/>
        <w:sz w:val="18"/>
        <w:szCs w:val="18"/>
        <w14:ligatures w14:val="standardContextual"/>
      </w:rPr>
      <w:drawing>
        <wp:anchor distT="0" distB="0" distL="114300" distR="114300" simplePos="0" relativeHeight="251660288" behindDoc="0" locked="0" layoutInCell="1" allowOverlap="1" wp14:anchorId="100777F6" wp14:editId="3A4CB6AD">
          <wp:simplePos x="0" y="0"/>
          <wp:positionH relativeFrom="column">
            <wp:posOffset>5520690</wp:posOffset>
          </wp:positionH>
          <wp:positionV relativeFrom="paragraph">
            <wp:posOffset>-290195</wp:posOffset>
          </wp:positionV>
          <wp:extent cx="1097280" cy="405517"/>
          <wp:effectExtent l="0" t="0" r="0" b="1270"/>
          <wp:wrapNone/>
          <wp:docPr id="61759883" name="Picture 1" descr="A yellow and pink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9883" name="Picture 1" descr="A yellow and pink circ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05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ExtraBold" w:eastAsia="Montserrat ExtraBold" w:hAnsi="Montserrat ExtraBold" w:cs="Montserrat ExtraBold"/>
        <w:b/>
        <w:color w:val="632423"/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2058"/>
    <w:multiLevelType w:val="multilevel"/>
    <w:tmpl w:val="0448B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8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48"/>
    <w:rsid w:val="00912348"/>
    <w:rsid w:val="00A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21BF5"/>
  <w15:chartTrackingRefBased/>
  <w15:docId w15:val="{968677D6-01EA-B44F-8A69-699BAB53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48"/>
    <w:pPr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3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348"/>
    <w:rPr>
      <w:rFonts w:ascii="Montserrat" w:eastAsia="Montserrat" w:hAnsi="Montserrat" w:cs="Montserrat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2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348"/>
    <w:rPr>
      <w:rFonts w:ascii="Montserrat" w:eastAsia="Montserrat" w:hAnsi="Montserrat" w:cs="Montserrat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61126480201479FD6F53D00B65133" ma:contentTypeVersion="13" ma:contentTypeDescription="Create a new document." ma:contentTypeScope="" ma:versionID="01a493953b1de045cec191944fbd3fe8">
  <xsd:schema xmlns:xsd="http://www.w3.org/2001/XMLSchema" xmlns:xs="http://www.w3.org/2001/XMLSchema" xmlns:p="http://schemas.microsoft.com/office/2006/metadata/properties" xmlns:ns2="e86fbdf0-8877-4218-8812-40c7dc5822ad" xmlns:ns3="c7432d26-3c22-4588-ab99-1be84a86e036" targetNamespace="http://schemas.microsoft.com/office/2006/metadata/properties" ma:root="true" ma:fieldsID="b1b20e5cf255d901a81f20239fd9d707" ns2:_="" ns3:_="">
    <xsd:import namespace="e86fbdf0-8877-4218-8812-40c7dc5822ad"/>
    <xsd:import namespace="c7432d26-3c22-4588-ab99-1be84a86e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fbdf0-8877-4218-8812-40c7dc58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8b325b-0195-4dcf-b143-343336abd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2d26-3c22-4588-ab99-1be84a86e0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3a0e71-3308-4449-9016-ceee60bec2a2}" ma:internalName="TaxCatchAll" ma:showField="CatchAllData" ma:web="c7432d26-3c22-4588-ab99-1be84a86e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32d26-3c22-4588-ab99-1be84a86e036" xsi:nil="true"/>
    <lcf76f155ced4ddcb4097134ff3c332f xmlns="e86fbdf0-8877-4218-8812-40c7dc582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6D481-BC5B-4272-A4A0-9FF98E192A99}"/>
</file>

<file path=customXml/itemProps2.xml><?xml version="1.0" encoding="utf-8"?>
<ds:datastoreItem xmlns:ds="http://schemas.openxmlformats.org/officeDocument/2006/customXml" ds:itemID="{7026B269-4231-4EF8-BBA2-3391BCBA0B67}"/>
</file>

<file path=customXml/itemProps3.xml><?xml version="1.0" encoding="utf-8"?>
<ds:datastoreItem xmlns:ds="http://schemas.openxmlformats.org/officeDocument/2006/customXml" ds:itemID="{86B401B3-12DC-462A-93AF-97532822C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Mitton</dc:creator>
  <cp:keywords/>
  <dc:description/>
  <cp:lastModifiedBy>Haydn Mitton</cp:lastModifiedBy>
  <cp:revision>1</cp:revision>
  <dcterms:created xsi:type="dcterms:W3CDTF">2024-12-20T13:42:00Z</dcterms:created>
  <dcterms:modified xsi:type="dcterms:W3CDTF">2024-12-20T13:45:00Z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0x010100D9D61126480201479FD6F53D00B65133</vt:lpwstr>
  </property>
</Properties>
</file>